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36199" w14:textId="77777777" w:rsidR="001253B5" w:rsidRPr="00686D30" w:rsidRDefault="00000000">
      <w:pPr>
        <w:pStyle w:val="Titre"/>
        <w:spacing w:after="40" w:line="276" w:lineRule="auto"/>
        <w:jc w:val="center"/>
        <w:rPr>
          <w:lang w:val="fr-FR"/>
        </w:rPr>
      </w:pPr>
      <w:r w:rsidRPr="00686D30">
        <w:rPr>
          <w:lang w:val="fr-FR"/>
        </w:rPr>
        <w:t>Modèle de RAPO AEEH</w:t>
      </w:r>
    </w:p>
    <w:p w14:paraId="3F03D19F" w14:textId="77777777" w:rsidR="001253B5" w:rsidRPr="00686D30" w:rsidRDefault="00000000">
      <w:pPr>
        <w:pStyle w:val="Sous-titre"/>
        <w:spacing w:after="160"/>
        <w:jc w:val="center"/>
        <w:rPr>
          <w:lang w:val="fr-FR"/>
        </w:rPr>
      </w:pPr>
      <w:r w:rsidRPr="00686D30">
        <w:rPr>
          <w:lang w:val="fr-FR"/>
        </w:rPr>
        <w:t>Modèle de recours administratif préalable obligatoire à personnaliser avant envoi</w:t>
      </w:r>
    </w:p>
    <w:tbl>
      <w:tblPr>
        <w:tblW w:w="0" w:type="auto"/>
        <w:jc w:val="center"/>
        <w:tblLook w:val="04A0" w:firstRow="1" w:lastRow="0" w:firstColumn="1" w:lastColumn="0" w:noHBand="0" w:noVBand="1"/>
      </w:tblPr>
      <w:tblGrid>
        <w:gridCol w:w="9412"/>
      </w:tblGrid>
      <w:tr w:rsidR="001253B5" w:rsidRPr="00686D30" w14:paraId="21574FCE" w14:textId="77777777">
        <w:trPr>
          <w:jc w:val="center"/>
        </w:trPr>
        <w:tc>
          <w:tcPr>
            <w:tcW w:w="9412" w:type="dxa"/>
            <w:tcBorders>
              <w:top w:val="single" w:sz="8" w:space="0" w:color="B7CDE3"/>
              <w:left w:val="single" w:sz="8" w:space="0" w:color="B7CDE3"/>
              <w:bottom w:val="single" w:sz="8" w:space="0" w:color="B7CDE3"/>
              <w:right w:val="single" w:sz="8" w:space="0" w:color="B7CDE3"/>
            </w:tcBorders>
            <w:shd w:val="clear" w:color="auto" w:fill="EAF2F8"/>
            <w:vAlign w:val="center"/>
          </w:tcPr>
          <w:p w14:paraId="108D8C98" w14:textId="77777777" w:rsidR="001253B5" w:rsidRPr="00686D30" w:rsidRDefault="00000000">
            <w:pPr>
              <w:rPr>
                <w:lang w:val="fr-FR"/>
              </w:rPr>
            </w:pPr>
            <w:r w:rsidRPr="00686D30">
              <w:rPr>
                <w:sz w:val="20"/>
                <w:lang w:val="fr-FR"/>
              </w:rPr>
              <w:t>À adapter avec votre situation, la notification CDAPH reçue et vos pièces jointes. Envoyer de préférence en recommandé avec accusé de réception ou par tout moyen donnant une date certaine.</w:t>
            </w:r>
          </w:p>
        </w:tc>
      </w:tr>
    </w:tbl>
    <w:p w14:paraId="2D9D483C" w14:textId="77777777" w:rsidR="001253B5" w:rsidRPr="00686D30" w:rsidRDefault="001253B5">
      <w:pPr>
        <w:rPr>
          <w:lang w:val="fr-FR"/>
        </w:rPr>
      </w:pPr>
    </w:p>
    <w:tbl>
      <w:tblPr>
        <w:tblW w:w="0" w:type="auto"/>
        <w:jc w:val="center"/>
        <w:tblLook w:val="04A0" w:firstRow="1" w:lastRow="0" w:firstColumn="1" w:lastColumn="0" w:noHBand="0" w:noVBand="1"/>
      </w:tblPr>
      <w:tblGrid>
        <w:gridCol w:w="4706"/>
        <w:gridCol w:w="4706"/>
      </w:tblGrid>
      <w:tr w:rsidR="001253B5" w14:paraId="79F64E11" w14:textId="77777777">
        <w:trPr>
          <w:jc w:val="center"/>
        </w:trPr>
        <w:tc>
          <w:tcPr>
            <w:tcW w:w="4706" w:type="dxa"/>
            <w:tcBorders>
              <w:top w:val="single" w:sz="6" w:space="0" w:color="D9D9D9"/>
              <w:left w:val="single" w:sz="6" w:space="0" w:color="D9D9D9"/>
              <w:bottom w:val="single" w:sz="6" w:space="0" w:color="D9D9D9"/>
              <w:right w:val="single" w:sz="6" w:space="0" w:color="D9D9D9"/>
            </w:tcBorders>
            <w:vAlign w:val="center"/>
          </w:tcPr>
          <w:p w14:paraId="05E8FAB2" w14:textId="77777777" w:rsidR="001253B5" w:rsidRPr="00686D30" w:rsidRDefault="00000000">
            <w:pPr>
              <w:spacing w:after="0" w:line="264" w:lineRule="auto"/>
              <w:rPr>
                <w:lang w:val="fr-FR"/>
              </w:rPr>
            </w:pPr>
            <w:r w:rsidRPr="00686D30">
              <w:rPr>
                <w:sz w:val="21"/>
                <w:lang w:val="fr-FR"/>
              </w:rPr>
              <w:t>Nom Prénom</w:t>
            </w:r>
            <w:r w:rsidRPr="00686D30">
              <w:rPr>
                <w:sz w:val="21"/>
                <w:lang w:val="fr-FR"/>
              </w:rPr>
              <w:br/>
              <w:t>Adresse</w:t>
            </w:r>
            <w:r w:rsidRPr="00686D30">
              <w:rPr>
                <w:sz w:val="21"/>
                <w:lang w:val="fr-FR"/>
              </w:rPr>
              <w:br/>
              <w:t>Téléphone</w:t>
            </w:r>
            <w:r w:rsidRPr="00686D30">
              <w:rPr>
                <w:sz w:val="21"/>
                <w:lang w:val="fr-FR"/>
              </w:rPr>
              <w:br/>
              <w:t>Mail</w:t>
            </w:r>
            <w:r w:rsidRPr="00686D30">
              <w:rPr>
                <w:sz w:val="21"/>
                <w:lang w:val="fr-FR"/>
              </w:rPr>
              <w:br/>
              <w:t>N° de dossier</w:t>
            </w:r>
          </w:p>
        </w:tc>
        <w:tc>
          <w:tcPr>
            <w:tcW w:w="4706" w:type="dxa"/>
            <w:tcBorders>
              <w:top w:val="single" w:sz="6" w:space="0" w:color="D9D9D9"/>
              <w:left w:val="single" w:sz="6" w:space="0" w:color="D9D9D9"/>
              <w:bottom w:val="single" w:sz="6" w:space="0" w:color="D9D9D9"/>
              <w:right w:val="single" w:sz="6" w:space="0" w:color="D9D9D9"/>
            </w:tcBorders>
            <w:vAlign w:val="center"/>
          </w:tcPr>
          <w:p w14:paraId="55E62A6C" w14:textId="77777777" w:rsidR="001253B5" w:rsidRDefault="00000000">
            <w:pPr>
              <w:spacing w:after="0" w:line="264" w:lineRule="auto"/>
              <w:jc w:val="right"/>
            </w:pPr>
            <w:r>
              <w:rPr>
                <w:sz w:val="21"/>
              </w:rPr>
              <w:t>Ville, Date</w:t>
            </w:r>
          </w:p>
        </w:tc>
      </w:tr>
    </w:tbl>
    <w:p w14:paraId="791DE466" w14:textId="77777777" w:rsidR="001253B5" w:rsidRDefault="001253B5"/>
    <w:p w14:paraId="0AD01192" w14:textId="77777777" w:rsidR="001253B5" w:rsidRPr="00686D30" w:rsidRDefault="00000000">
      <w:pPr>
        <w:spacing w:after="40"/>
        <w:rPr>
          <w:lang w:val="fr-FR"/>
        </w:rPr>
      </w:pPr>
      <w:r w:rsidRPr="00686D30">
        <w:rPr>
          <w:lang w:val="fr-FR"/>
        </w:rPr>
        <w:t>(Monsieur le Directeur) / (Madame la Directrice)</w:t>
      </w:r>
    </w:p>
    <w:p w14:paraId="6B3ED2E5" w14:textId="77777777" w:rsidR="001253B5" w:rsidRPr="00686D30" w:rsidRDefault="00000000">
      <w:pPr>
        <w:spacing w:after="40"/>
        <w:rPr>
          <w:lang w:val="fr-FR"/>
        </w:rPr>
      </w:pPr>
      <w:r w:rsidRPr="00686D30">
        <w:rPr>
          <w:lang w:val="fr-FR"/>
        </w:rPr>
        <w:t>MDPH du (…)</w:t>
      </w:r>
    </w:p>
    <w:p w14:paraId="642D989F" w14:textId="77777777" w:rsidR="001253B5" w:rsidRPr="00686D30" w:rsidRDefault="00000000">
      <w:pPr>
        <w:spacing w:after="160"/>
        <w:rPr>
          <w:lang w:val="fr-FR"/>
        </w:rPr>
      </w:pPr>
      <w:r w:rsidRPr="00686D30">
        <w:rPr>
          <w:lang w:val="fr-FR"/>
        </w:rPr>
        <w:t>Adresse</w:t>
      </w:r>
    </w:p>
    <w:p w14:paraId="4444E84C" w14:textId="77777777" w:rsidR="001253B5" w:rsidRPr="00686D30" w:rsidRDefault="00000000">
      <w:pPr>
        <w:spacing w:after="40"/>
        <w:rPr>
          <w:lang w:val="fr-FR"/>
        </w:rPr>
      </w:pPr>
      <w:r w:rsidRPr="00686D30">
        <w:rPr>
          <w:b/>
          <w:lang w:val="fr-FR"/>
        </w:rPr>
        <w:t>Lettre recommandée avec A.R.</w:t>
      </w:r>
    </w:p>
    <w:p w14:paraId="229091F7" w14:textId="77777777" w:rsidR="001253B5" w:rsidRPr="00686D30" w:rsidRDefault="00000000">
      <w:pPr>
        <w:spacing w:after="160"/>
        <w:rPr>
          <w:lang w:val="fr-FR"/>
        </w:rPr>
      </w:pPr>
      <w:r w:rsidRPr="00686D30">
        <w:rPr>
          <w:b/>
          <w:lang w:val="fr-FR"/>
        </w:rPr>
        <w:t xml:space="preserve">Objet : </w:t>
      </w:r>
      <w:r w:rsidRPr="00686D30">
        <w:rPr>
          <w:lang w:val="fr-FR"/>
        </w:rPr>
        <w:t>Recours administratif préalable obligatoire – AEEH</w:t>
      </w:r>
    </w:p>
    <w:p w14:paraId="1F3C68DB" w14:textId="77777777" w:rsidR="001253B5" w:rsidRPr="00686D30" w:rsidRDefault="00000000">
      <w:pPr>
        <w:spacing w:after="60"/>
        <w:rPr>
          <w:lang w:val="fr-FR"/>
        </w:rPr>
      </w:pPr>
      <w:r w:rsidRPr="00686D30">
        <w:rPr>
          <w:lang w:val="fr-FR"/>
        </w:rPr>
        <w:t>Je viens de recevoir la décision de la Commission des droits et de l’autonomie des personnes handicapées (CDAPH) du [date].</w:t>
      </w:r>
    </w:p>
    <w:p w14:paraId="6B8F4EE8" w14:textId="77777777" w:rsidR="001253B5" w:rsidRPr="00686D30" w:rsidRDefault="00000000">
      <w:pPr>
        <w:spacing w:after="60"/>
        <w:rPr>
          <w:lang w:val="fr-FR"/>
        </w:rPr>
      </w:pPr>
      <w:r w:rsidRPr="00686D30">
        <w:rPr>
          <w:lang w:val="fr-FR"/>
        </w:rPr>
        <w:t>La CDAPH a refusé d’accorder l’AEEH pour mon enfant [Nom Prénom].</w:t>
      </w:r>
    </w:p>
    <w:p w14:paraId="73D300B5" w14:textId="77777777" w:rsidR="001253B5" w:rsidRPr="00686D30" w:rsidRDefault="00000000">
      <w:pPr>
        <w:spacing w:after="60"/>
        <w:rPr>
          <w:lang w:val="fr-FR"/>
        </w:rPr>
      </w:pPr>
      <w:r w:rsidRPr="00686D30">
        <w:rPr>
          <w:lang w:val="fr-FR"/>
        </w:rPr>
        <w:t>Les motifs indiqués dans la notification sont les suivants :</w:t>
      </w:r>
    </w:p>
    <w:p w14:paraId="00CF0549" w14:textId="77777777" w:rsidR="001253B5" w:rsidRPr="00686D30" w:rsidRDefault="00000000">
      <w:pPr>
        <w:pStyle w:val="Listepuces"/>
        <w:spacing w:after="20"/>
        <w:rPr>
          <w:lang w:val="fr-FR"/>
        </w:rPr>
      </w:pPr>
      <w:r w:rsidRPr="00686D30">
        <w:rPr>
          <w:lang w:val="fr-FR"/>
        </w:rPr>
        <w:t>un taux d’incapacité inférieur à 50 % ;</w:t>
      </w:r>
    </w:p>
    <w:p w14:paraId="210A79CB" w14:textId="77777777" w:rsidR="001253B5" w:rsidRPr="00686D30" w:rsidRDefault="00000000">
      <w:pPr>
        <w:pStyle w:val="Listepuces"/>
        <w:spacing w:after="20"/>
        <w:rPr>
          <w:lang w:val="fr-FR"/>
        </w:rPr>
      </w:pPr>
      <w:r w:rsidRPr="00686D30">
        <w:rPr>
          <w:lang w:val="fr-FR"/>
        </w:rPr>
        <w:t>[autre motif indiqué dans la notification, s’il existe].</w:t>
      </w:r>
    </w:p>
    <w:p w14:paraId="29EF2409" w14:textId="77777777" w:rsidR="001253B5" w:rsidRPr="00686D30" w:rsidRDefault="00000000">
      <w:pPr>
        <w:spacing w:before="80" w:after="120"/>
        <w:rPr>
          <w:lang w:val="fr-FR"/>
        </w:rPr>
      </w:pPr>
      <w:r w:rsidRPr="00686D30">
        <w:rPr>
          <w:lang w:val="fr-FR"/>
        </w:rPr>
        <w:t>Je suis en désaccord avec cette décision, et je forme donc par la présente un recours administratif préalable obligatoire.</w:t>
      </w:r>
    </w:p>
    <w:p w14:paraId="56463097" w14:textId="77777777" w:rsidR="001253B5" w:rsidRPr="00686D30" w:rsidRDefault="00000000">
      <w:pPr>
        <w:spacing w:after="40"/>
        <w:rPr>
          <w:lang w:val="fr-FR"/>
        </w:rPr>
      </w:pPr>
      <w:r w:rsidRPr="00686D30">
        <w:rPr>
          <w:lang w:val="fr-FR"/>
        </w:rPr>
        <w:t>Je joins à ce RAPO les éléments complémentaires suivants :</w:t>
      </w:r>
    </w:p>
    <w:p w14:paraId="5DC305B4" w14:textId="77777777" w:rsidR="001253B5" w:rsidRPr="00686D30" w:rsidRDefault="00000000">
      <w:pPr>
        <w:pStyle w:val="Listepuces"/>
        <w:spacing w:after="20"/>
        <w:rPr>
          <w:lang w:val="fr-FR"/>
        </w:rPr>
      </w:pPr>
      <w:r w:rsidRPr="00686D30">
        <w:rPr>
          <w:lang w:val="fr-FR"/>
        </w:rPr>
        <w:t>nouveaux certificats médicaux ou bilans ;</w:t>
      </w:r>
    </w:p>
    <w:p w14:paraId="1DBEC1AE" w14:textId="77777777" w:rsidR="001253B5" w:rsidRPr="00686D30" w:rsidRDefault="00000000">
      <w:pPr>
        <w:pStyle w:val="Listepuces"/>
        <w:spacing w:after="20"/>
        <w:rPr>
          <w:lang w:val="fr-FR"/>
        </w:rPr>
      </w:pPr>
      <w:r w:rsidRPr="00686D30">
        <w:rPr>
          <w:lang w:val="fr-FR"/>
        </w:rPr>
        <w:t>justificatifs des frais liés au handicap : soins, transports, matériel, accompagnement, aménagements ;</w:t>
      </w:r>
    </w:p>
    <w:p w14:paraId="3A18EA48" w14:textId="77777777" w:rsidR="001253B5" w:rsidRPr="00686D30" w:rsidRDefault="00000000">
      <w:pPr>
        <w:pStyle w:val="Listepuces"/>
        <w:spacing w:after="20"/>
        <w:rPr>
          <w:lang w:val="fr-FR"/>
        </w:rPr>
      </w:pPr>
      <w:r w:rsidRPr="00686D30">
        <w:rPr>
          <w:lang w:val="fr-FR"/>
        </w:rPr>
        <w:t>tout document utile décrivant concrètement le retentissement du handicap sur la vie quotidienne et la scolarité de mon enfant.</w:t>
      </w:r>
    </w:p>
    <w:p w14:paraId="68E09D3A" w14:textId="77777777" w:rsidR="001253B5" w:rsidRPr="00686D30" w:rsidRDefault="001253B5">
      <w:pPr>
        <w:rPr>
          <w:lang w:val="fr-FR"/>
        </w:rPr>
      </w:pPr>
    </w:p>
    <w:tbl>
      <w:tblPr>
        <w:tblW w:w="0" w:type="auto"/>
        <w:jc w:val="center"/>
        <w:tblLook w:val="04A0" w:firstRow="1" w:lastRow="0" w:firstColumn="1" w:lastColumn="0" w:noHBand="0" w:noVBand="1"/>
      </w:tblPr>
      <w:tblGrid>
        <w:gridCol w:w="9412"/>
      </w:tblGrid>
      <w:tr w:rsidR="001253B5" w14:paraId="76D6BFE1" w14:textId="77777777">
        <w:trPr>
          <w:jc w:val="center"/>
        </w:trPr>
        <w:tc>
          <w:tcPr>
            <w:tcW w:w="9412" w:type="dxa"/>
            <w:tcBorders>
              <w:top w:val="single" w:sz="8" w:space="0" w:color="B7CDE3"/>
              <w:left w:val="single" w:sz="8" w:space="0" w:color="B7CDE3"/>
              <w:bottom w:val="single" w:sz="8" w:space="0" w:color="B7CDE3"/>
              <w:right w:val="single" w:sz="8" w:space="0" w:color="B7CDE3"/>
            </w:tcBorders>
            <w:shd w:val="clear" w:color="auto" w:fill="D9EAF7"/>
            <w:vAlign w:val="center"/>
          </w:tcPr>
          <w:p w14:paraId="0BFCA871" w14:textId="77777777" w:rsidR="001253B5" w:rsidRDefault="00000000">
            <w:pPr>
              <w:jc w:val="center"/>
            </w:pPr>
            <w:r>
              <w:rPr>
                <w:b/>
                <w:sz w:val="21"/>
              </w:rPr>
              <w:t>Bloc à personnaliser</w:t>
            </w:r>
          </w:p>
        </w:tc>
      </w:tr>
      <w:tr w:rsidR="001253B5" w:rsidRPr="00686D30" w14:paraId="4262FEC9" w14:textId="77777777">
        <w:trPr>
          <w:jc w:val="center"/>
        </w:trPr>
        <w:tc>
          <w:tcPr>
            <w:tcW w:w="9412" w:type="dxa"/>
            <w:tcBorders>
              <w:top w:val="single" w:sz="8" w:space="0" w:color="B7CDE3"/>
              <w:left w:val="single" w:sz="8" w:space="0" w:color="B7CDE3"/>
              <w:bottom w:val="single" w:sz="8" w:space="0" w:color="B7CDE3"/>
              <w:right w:val="single" w:sz="8" w:space="0" w:color="B7CDE3"/>
            </w:tcBorders>
            <w:shd w:val="clear" w:color="auto" w:fill="F7FAFD"/>
            <w:vAlign w:val="center"/>
          </w:tcPr>
          <w:p w14:paraId="278C09DC" w14:textId="77777777" w:rsidR="001253B5" w:rsidRPr="00686D30" w:rsidRDefault="00000000">
            <w:pPr>
              <w:spacing w:after="0" w:line="269" w:lineRule="auto"/>
              <w:rPr>
                <w:lang w:val="fr-FR"/>
              </w:rPr>
            </w:pPr>
            <w:r w:rsidRPr="00686D30">
              <w:rPr>
                <w:sz w:val="20"/>
                <w:lang w:val="fr-FR"/>
              </w:rPr>
              <w:t>Précisez ici, de façon factuelle, pourquoi vous contestez le refus : retentissement concret des troubles, besoins d’aide ou de soins, frais non pris en charge, transports, matériel spécifique, temps consacré par les parents, réduction ou cessation d’activité éventuelle, et conséquences sur l’autonomie, la scolarité et la vie quotidienne.</w:t>
            </w:r>
          </w:p>
        </w:tc>
      </w:tr>
    </w:tbl>
    <w:p w14:paraId="6AD531E5" w14:textId="77777777" w:rsidR="001253B5" w:rsidRPr="00686D30" w:rsidRDefault="001253B5">
      <w:pPr>
        <w:rPr>
          <w:lang w:val="fr-FR"/>
        </w:rPr>
      </w:pPr>
    </w:p>
    <w:p w14:paraId="0FE805F8" w14:textId="77777777" w:rsidR="001253B5" w:rsidRPr="00686D30" w:rsidRDefault="00000000">
      <w:pPr>
        <w:spacing w:after="40"/>
        <w:rPr>
          <w:lang w:val="fr-FR"/>
        </w:rPr>
      </w:pPr>
      <w:r w:rsidRPr="00686D30">
        <w:rPr>
          <w:lang w:val="fr-FR"/>
        </w:rPr>
        <w:t>Je vous rappelle que les décisions de la CDAPH doivent être motivées, notamment au regard :</w:t>
      </w:r>
    </w:p>
    <w:p w14:paraId="5339C499" w14:textId="77777777" w:rsidR="001253B5" w:rsidRPr="00686D30" w:rsidRDefault="00000000">
      <w:pPr>
        <w:pStyle w:val="Listepuces"/>
        <w:spacing w:after="20"/>
        <w:rPr>
          <w:lang w:val="fr-FR"/>
        </w:rPr>
      </w:pPr>
      <w:r w:rsidRPr="00686D30">
        <w:rPr>
          <w:lang w:val="fr-FR"/>
        </w:rPr>
        <w:t>du Code de l’action sociale et des familles – article R.241-31 : la motivation doit être écrite et comporter l’énoncé des considérations de droit ou de fait qui fondent la décision ;</w:t>
      </w:r>
    </w:p>
    <w:p w14:paraId="6A3802B0" w14:textId="77777777" w:rsidR="001253B5" w:rsidRPr="00686D30" w:rsidRDefault="00000000">
      <w:pPr>
        <w:pStyle w:val="Listepuces"/>
        <w:spacing w:after="20"/>
        <w:rPr>
          <w:lang w:val="fr-FR"/>
        </w:rPr>
      </w:pPr>
      <w:r w:rsidRPr="00686D30">
        <w:rPr>
          <w:lang w:val="fr-FR"/>
        </w:rPr>
        <w:lastRenderedPageBreak/>
        <w:t>de l’ordonnance n° 2015-1341 du 23 octobre 2015 relative aux dispositions législatives du Code des relations entre le public et l’administration ;</w:t>
      </w:r>
    </w:p>
    <w:p w14:paraId="01CC035E" w14:textId="77777777" w:rsidR="001253B5" w:rsidRPr="00686D30" w:rsidRDefault="00000000">
      <w:pPr>
        <w:pStyle w:val="Listepuces"/>
        <w:spacing w:after="20"/>
        <w:rPr>
          <w:lang w:val="fr-FR"/>
        </w:rPr>
      </w:pPr>
      <w:r w:rsidRPr="00686D30">
        <w:rPr>
          <w:lang w:val="fr-FR"/>
        </w:rPr>
        <w:t>du guide pratique MDPH de la CNSA, rappelant le droit d’accès de la personne handicapée ou de son représentant légal aux informations conservées par la MDPH et utilisées pour prendre la décision.</w:t>
      </w:r>
    </w:p>
    <w:p w14:paraId="0AA9D012" w14:textId="77777777" w:rsidR="001253B5" w:rsidRPr="00686D30" w:rsidRDefault="00000000">
      <w:pPr>
        <w:spacing w:before="80" w:after="40"/>
        <w:rPr>
          <w:lang w:val="fr-FR"/>
        </w:rPr>
      </w:pPr>
      <w:r w:rsidRPr="00686D30">
        <w:rPr>
          <w:lang w:val="fr-FR"/>
        </w:rPr>
        <w:t>En conséquence, je vous demande de bien vouloir me transmettre les éléments suivants :</w:t>
      </w:r>
    </w:p>
    <w:p w14:paraId="2F9FE862" w14:textId="77777777" w:rsidR="001253B5" w:rsidRPr="00686D30" w:rsidRDefault="00000000">
      <w:pPr>
        <w:pStyle w:val="Listepuces"/>
        <w:spacing w:after="20"/>
        <w:rPr>
          <w:lang w:val="fr-FR"/>
        </w:rPr>
      </w:pPr>
      <w:r w:rsidRPr="00686D30">
        <w:rPr>
          <w:lang w:val="fr-FR"/>
        </w:rPr>
        <w:t>le compte rendu de l’évaluation réalisée à mon domicile ou dans vos locaux en date du [date] ;</w:t>
      </w:r>
    </w:p>
    <w:p w14:paraId="24A2B7A8" w14:textId="77777777" w:rsidR="001253B5" w:rsidRPr="00686D30" w:rsidRDefault="00000000">
      <w:pPr>
        <w:pStyle w:val="Listepuces"/>
        <w:spacing w:after="20"/>
        <w:rPr>
          <w:lang w:val="fr-FR"/>
        </w:rPr>
      </w:pPr>
      <w:r w:rsidRPr="00686D30">
        <w:rPr>
          <w:lang w:val="fr-FR"/>
        </w:rPr>
        <w:t>les éléments précis du guide-barème utilisés par l’équipe pluridisciplinaire et la CDAPH pour fixer le taux d’incapacité retenu ;</w:t>
      </w:r>
    </w:p>
    <w:p w14:paraId="116C7E3D" w14:textId="77777777" w:rsidR="001253B5" w:rsidRPr="00686D30" w:rsidRDefault="00000000">
      <w:pPr>
        <w:pStyle w:val="Listepuces"/>
        <w:spacing w:after="20"/>
        <w:rPr>
          <w:lang w:val="fr-FR"/>
        </w:rPr>
      </w:pPr>
      <w:r w:rsidRPr="00686D30">
        <w:rPr>
          <w:lang w:val="fr-FR"/>
        </w:rPr>
        <w:t>tout autre document d’évaluation ou d’analyse ayant servi de fondement à la décision contestée.</w:t>
      </w:r>
    </w:p>
    <w:p w14:paraId="0A33AFF6" w14:textId="77777777" w:rsidR="001253B5" w:rsidRPr="00686D30" w:rsidRDefault="001253B5">
      <w:pPr>
        <w:rPr>
          <w:lang w:val="fr-FR"/>
        </w:rPr>
      </w:pPr>
    </w:p>
    <w:p w14:paraId="7BF21843" w14:textId="77777777" w:rsidR="001253B5" w:rsidRPr="00686D30" w:rsidRDefault="00000000">
      <w:pPr>
        <w:spacing w:after="160"/>
        <w:rPr>
          <w:lang w:val="fr-FR"/>
        </w:rPr>
      </w:pPr>
      <w:r w:rsidRPr="00686D30">
        <w:rPr>
          <w:lang w:val="fr-FR"/>
        </w:rPr>
        <w:t>Sans réponse de votre part, je me verrai dans l’obligation de saisir la CADA.</w:t>
      </w:r>
    </w:p>
    <w:p w14:paraId="1199CB20" w14:textId="77777777" w:rsidR="001253B5" w:rsidRPr="00686D30" w:rsidRDefault="00000000">
      <w:pPr>
        <w:spacing w:after="280"/>
        <w:rPr>
          <w:lang w:val="fr-FR"/>
        </w:rPr>
      </w:pPr>
      <w:r w:rsidRPr="00686D30">
        <w:rPr>
          <w:lang w:val="fr-FR"/>
        </w:rPr>
        <w:t>Veuillez agréer, (Madame la Directrice) / (Monsieur le Directeur), l’expression de mes salutations distinguées.</w:t>
      </w:r>
    </w:p>
    <w:p w14:paraId="54124166" w14:textId="77777777" w:rsidR="001253B5" w:rsidRDefault="00000000">
      <w:r>
        <w:t>(Nom) (Prénom) (Signature)</w:t>
      </w:r>
    </w:p>
    <w:sectPr w:rsidR="001253B5" w:rsidSect="00686D30">
      <w:footerReference w:type="default" r:id="rId8"/>
      <w:pgSz w:w="11906" w:h="16838"/>
      <w:pgMar w:top="1020" w:right="1247" w:bottom="1020" w:left="1247" w:header="720"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E8434" w14:textId="77777777" w:rsidR="003C3A04" w:rsidRDefault="003C3A04">
      <w:pPr>
        <w:spacing w:after="0" w:line="240" w:lineRule="auto"/>
      </w:pPr>
      <w:r>
        <w:separator/>
      </w:r>
    </w:p>
  </w:endnote>
  <w:endnote w:type="continuationSeparator" w:id="0">
    <w:p w14:paraId="6127B05D" w14:textId="77777777" w:rsidR="003C3A04" w:rsidRDefault="003C3A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4FEAA" w14:textId="77777777" w:rsidR="00686D30" w:rsidRPr="006D55E2" w:rsidRDefault="00686D30" w:rsidP="00686D30">
    <w:pPr>
      <w:pStyle w:val="Pieddepage"/>
      <w:jc w:val="center"/>
      <w:rPr>
        <w:lang w:val="fr-FR"/>
      </w:rPr>
    </w:pPr>
    <w:r w:rsidRPr="006D55E2">
      <w:rPr>
        <w:color w:val="6E6E6E"/>
        <w:sz w:val="17"/>
        <w:lang w:val="fr-FR"/>
      </w:rPr>
      <w:t>Modèle indicatif à personnaliser avant envoi</w:t>
    </w:r>
  </w:p>
  <w:p w14:paraId="68994C74" w14:textId="4F53BD8F" w:rsidR="001253B5" w:rsidRPr="00686D30" w:rsidRDefault="00686D30" w:rsidP="00686D30">
    <w:pPr>
      <w:pStyle w:val="Pieddepage"/>
      <w:jc w:val="center"/>
    </w:pPr>
    <w:r>
      <w:rPr>
        <w:color w:val="646464"/>
      </w:rPr>
      <w:t xml:space="preserve">modèle proposé par </w:t>
    </w:r>
    <w:hyperlink r:id="rId1">
      <w:r>
        <w:rPr>
          <w:color w:val="666666"/>
          <w:u w:val="single"/>
        </w:rPr>
        <w:t>Dysclick.fr</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907BA3" w14:textId="77777777" w:rsidR="003C3A04" w:rsidRDefault="003C3A04">
      <w:pPr>
        <w:spacing w:after="0" w:line="240" w:lineRule="auto"/>
      </w:pPr>
      <w:r>
        <w:separator/>
      </w:r>
    </w:p>
  </w:footnote>
  <w:footnote w:type="continuationSeparator" w:id="0">
    <w:p w14:paraId="1C2F3425" w14:textId="77777777" w:rsidR="003C3A04" w:rsidRDefault="003C3A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1364401586">
    <w:abstractNumId w:val="8"/>
  </w:num>
  <w:num w:numId="2" w16cid:durableId="258027197">
    <w:abstractNumId w:val="6"/>
  </w:num>
  <w:num w:numId="3" w16cid:durableId="1104813091">
    <w:abstractNumId w:val="5"/>
  </w:num>
  <w:num w:numId="4" w16cid:durableId="839463024">
    <w:abstractNumId w:val="4"/>
  </w:num>
  <w:num w:numId="5" w16cid:durableId="1097023909">
    <w:abstractNumId w:val="7"/>
  </w:num>
  <w:num w:numId="6" w16cid:durableId="1884557567">
    <w:abstractNumId w:val="3"/>
  </w:num>
  <w:num w:numId="7" w16cid:durableId="717780278">
    <w:abstractNumId w:val="2"/>
  </w:num>
  <w:num w:numId="8" w16cid:durableId="1411582348">
    <w:abstractNumId w:val="1"/>
  </w:num>
  <w:num w:numId="9" w16cid:durableId="1893536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253B5"/>
    <w:rsid w:val="0015074B"/>
    <w:rsid w:val="0029639D"/>
    <w:rsid w:val="00326F90"/>
    <w:rsid w:val="003C3A04"/>
    <w:rsid w:val="005A72CC"/>
    <w:rsid w:val="00686D3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9D7DEB"/>
  <w14:defaultImageDpi w14:val="300"/>
  <w15:docId w15:val="{EBB160B1-8B84-4D82-9AEF-28DB70FC6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F4E79"/>
      <w:spacing w:val="5"/>
      <w:kern w:val="28"/>
      <w:sz w:val="36"/>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636363"/>
      <w:spacing w:val="15"/>
      <w:sz w:val="21"/>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dysclick.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449</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Dimitri GIRARD</cp:lastModifiedBy>
  <cp:revision>3</cp:revision>
  <dcterms:created xsi:type="dcterms:W3CDTF">2013-12-23T23:15:00Z</dcterms:created>
  <dcterms:modified xsi:type="dcterms:W3CDTF">2026-04-16T12:31:00Z</dcterms:modified>
  <cp:category/>
</cp:coreProperties>
</file>